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Default="00AE6A9C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6F6F60" w:rsidRDefault="00AE6A9C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E13DD">
        <w:rPr>
          <w:rFonts w:ascii="Times New Roman" w:hAnsi="Times New Roman"/>
          <w:b/>
          <w:sz w:val="28"/>
          <w:szCs w:val="28"/>
          <w:lang w:val="ru-RU"/>
        </w:rPr>
        <w:t xml:space="preserve">о проведение </w:t>
      </w:r>
      <w:r w:rsidR="00324913">
        <w:rPr>
          <w:rFonts w:ascii="Times New Roman" w:hAnsi="Times New Roman"/>
          <w:b/>
          <w:sz w:val="28"/>
          <w:szCs w:val="28"/>
          <w:lang w:val="ru-RU"/>
        </w:rPr>
        <w:t xml:space="preserve">районного </w:t>
      </w:r>
      <w:r w:rsidR="00B868FF">
        <w:rPr>
          <w:rFonts w:ascii="Times New Roman" w:hAnsi="Times New Roman"/>
          <w:b/>
          <w:sz w:val="28"/>
          <w:szCs w:val="28"/>
          <w:lang w:val="ru-RU"/>
        </w:rPr>
        <w:t>конкурса</w:t>
      </w:r>
      <w:r w:rsidR="004C68DE">
        <w:rPr>
          <w:rFonts w:ascii="Times New Roman" w:hAnsi="Times New Roman"/>
          <w:b/>
          <w:sz w:val="28"/>
          <w:szCs w:val="28"/>
          <w:lang w:val="ru-RU"/>
        </w:rPr>
        <w:t xml:space="preserve"> первоцветов</w:t>
      </w:r>
    </w:p>
    <w:p w:rsidR="00741384" w:rsidRDefault="00741384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87716">
        <w:rPr>
          <w:rFonts w:ascii="Times New Roman" w:hAnsi="Times New Roman"/>
          <w:b/>
          <w:sz w:val="28"/>
          <w:szCs w:val="28"/>
          <w:lang w:val="ru-RU"/>
        </w:rPr>
        <w:t>«</w:t>
      </w:r>
      <w:proofErr w:type="spellStart"/>
      <w:r w:rsidR="004C68DE">
        <w:rPr>
          <w:rFonts w:ascii="Times New Roman" w:hAnsi="Times New Roman"/>
          <w:b/>
          <w:sz w:val="28"/>
          <w:szCs w:val="28"/>
          <w:lang w:val="ru-RU"/>
        </w:rPr>
        <w:t>Умырзая</w:t>
      </w:r>
      <w:proofErr w:type="spellEnd"/>
      <w:r w:rsidR="00487716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AE6A9C" w:rsidRPr="00CA3DC0" w:rsidRDefault="00AE6A9C" w:rsidP="00487716">
      <w:pPr>
        <w:pStyle w:val="a5"/>
        <w:jc w:val="center"/>
        <w:rPr>
          <w:rFonts w:ascii="Times New Roman" w:hAnsi="Times New Roman"/>
          <w:b/>
          <w:sz w:val="10"/>
          <w:szCs w:val="28"/>
          <w:lang w:val="ru-RU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1. Общие положения</w:t>
      </w:r>
    </w:p>
    <w:p w:rsidR="00B868FF" w:rsidRPr="00487716" w:rsidRDefault="00B868FF" w:rsidP="00487716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487716"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487716" w:rsidRPr="00487716">
        <w:rPr>
          <w:rFonts w:ascii="Times New Roman" w:hAnsi="Times New Roman"/>
          <w:sz w:val="28"/>
          <w:szCs w:val="28"/>
          <w:lang w:val="ru-RU"/>
        </w:rPr>
        <w:t xml:space="preserve">Районный </w:t>
      </w:r>
      <w:r w:rsidRPr="00487716">
        <w:rPr>
          <w:rFonts w:ascii="Times New Roman" w:hAnsi="Times New Roman"/>
          <w:sz w:val="28"/>
          <w:szCs w:val="28"/>
          <w:lang w:val="ru-RU"/>
        </w:rPr>
        <w:t>Конкурс</w:t>
      </w:r>
      <w:r w:rsidR="006F6F6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C68DE">
        <w:rPr>
          <w:rFonts w:ascii="Times New Roman" w:hAnsi="Times New Roman"/>
          <w:sz w:val="28"/>
          <w:szCs w:val="28"/>
          <w:lang w:val="ru-RU"/>
        </w:rPr>
        <w:t>первоцветов «</w:t>
      </w:r>
      <w:proofErr w:type="spellStart"/>
      <w:r w:rsidR="004C68DE">
        <w:rPr>
          <w:rFonts w:ascii="Times New Roman" w:hAnsi="Times New Roman"/>
          <w:sz w:val="28"/>
          <w:szCs w:val="28"/>
          <w:lang w:val="ru-RU"/>
        </w:rPr>
        <w:t>Умырзая</w:t>
      </w:r>
      <w:proofErr w:type="spellEnd"/>
      <w:r w:rsidR="004C68DE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741384" w:rsidRPr="00487716">
        <w:rPr>
          <w:rFonts w:ascii="Times New Roman" w:hAnsi="Times New Roman"/>
          <w:sz w:val="28"/>
          <w:szCs w:val="28"/>
          <w:lang w:val="ru-RU"/>
        </w:rPr>
        <w:t xml:space="preserve">(далее - </w:t>
      </w:r>
      <w:r w:rsidRPr="00487716">
        <w:rPr>
          <w:rFonts w:ascii="Times New Roman" w:hAnsi="Times New Roman"/>
          <w:sz w:val="28"/>
          <w:szCs w:val="28"/>
          <w:lang w:val="ru-RU"/>
        </w:rPr>
        <w:t>конкурс) проводится МБУ ДО «Центр детского творчества</w:t>
      </w:r>
      <w:r w:rsidR="00487716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="00487716">
        <w:rPr>
          <w:rFonts w:ascii="Times New Roman" w:hAnsi="Times New Roman"/>
          <w:sz w:val="28"/>
          <w:szCs w:val="28"/>
          <w:lang w:val="ru-RU"/>
        </w:rPr>
        <w:t>Ютазинского</w:t>
      </w:r>
      <w:proofErr w:type="spellEnd"/>
      <w:r w:rsidR="00487716">
        <w:rPr>
          <w:rFonts w:ascii="Times New Roman" w:hAnsi="Times New Roman"/>
          <w:sz w:val="28"/>
          <w:szCs w:val="28"/>
          <w:lang w:val="ru-RU"/>
        </w:rPr>
        <w:t xml:space="preserve"> района РТ</w:t>
      </w:r>
      <w:r w:rsidR="00B37FC9" w:rsidRPr="00487716">
        <w:rPr>
          <w:rFonts w:ascii="Times New Roman" w:hAnsi="Times New Roman"/>
          <w:sz w:val="28"/>
          <w:szCs w:val="28"/>
          <w:lang w:val="ru-RU"/>
        </w:rPr>
        <w:t>.</w:t>
      </w:r>
    </w:p>
    <w:p w:rsidR="00751D22" w:rsidRDefault="00B868FF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7716">
        <w:rPr>
          <w:sz w:val="28"/>
          <w:szCs w:val="28"/>
        </w:rPr>
        <w:t>1.2. Цели и задачи фотоконкурса: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 привлечение внимания к проблемам окружающей среды;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 стимулирование интереса детей к различным видам творчества;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-трансляция опыта дополнительного образования детей района.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-создание условий для самореализации детей;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-выявление и поддержка одаренных и талантливых детей;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-развитие художественно-изобразительных способностей;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-содействие повышению квалификации педагогов учреждений любого типа, развивающих детей школьного возраста; выявление творчески работающих педагогов и создание условий для их самореализации;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-стимулирование детей, педагогов к участию в сетевых проектах;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 поощрение детей, педагогов;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-предоставление участникам возможности соревноваться в масштабе, выходящем за рамки учреждения в рамках дистанционного конкурса.</w:t>
      </w:r>
    </w:p>
    <w:p w:rsidR="00B868FF" w:rsidRPr="00487716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7716">
        <w:rPr>
          <w:sz w:val="28"/>
          <w:szCs w:val="28"/>
        </w:rPr>
        <w:t>- укрепление семейных ценностей и традиций;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87716">
        <w:rPr>
          <w:sz w:val="28"/>
          <w:szCs w:val="28"/>
        </w:rPr>
        <w:t>- развитие эстетических качеств и формирование творческих</w:t>
      </w:r>
      <w:r w:rsidRPr="00B868FF">
        <w:rPr>
          <w:sz w:val="28"/>
          <w:szCs w:val="28"/>
        </w:rPr>
        <w:t xml:space="preserve"> способностей.</w:t>
      </w:r>
    </w:p>
    <w:p w:rsidR="00487716" w:rsidRDefault="00487716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868FF" w:rsidRPr="00B868FF" w:rsidRDefault="009C7C7C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 xml:space="preserve">2. Участники </w:t>
      </w:r>
      <w:r w:rsidR="00B868FF" w:rsidRPr="00B868FF">
        <w:rPr>
          <w:b/>
          <w:bCs/>
          <w:sz w:val="28"/>
          <w:szCs w:val="28"/>
        </w:rPr>
        <w:t>конкурса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 xml:space="preserve">2.1. В </w:t>
      </w:r>
      <w:r w:rsidR="00487716">
        <w:rPr>
          <w:sz w:val="28"/>
          <w:szCs w:val="28"/>
        </w:rPr>
        <w:t>конкурсе</w:t>
      </w:r>
      <w:r w:rsidR="006F6F60">
        <w:rPr>
          <w:sz w:val="28"/>
          <w:szCs w:val="28"/>
        </w:rPr>
        <w:t xml:space="preserve"> открыток </w:t>
      </w:r>
      <w:r w:rsidRPr="00B868FF">
        <w:rPr>
          <w:sz w:val="28"/>
          <w:szCs w:val="28"/>
        </w:rPr>
        <w:t xml:space="preserve">могут участвовать </w:t>
      </w:r>
      <w:r>
        <w:rPr>
          <w:sz w:val="28"/>
          <w:szCs w:val="28"/>
        </w:rPr>
        <w:t xml:space="preserve">дошкольники, школьники и обучающиеся ЦДТ </w:t>
      </w:r>
      <w:proofErr w:type="spellStart"/>
      <w:r>
        <w:rPr>
          <w:sz w:val="28"/>
          <w:szCs w:val="28"/>
        </w:rPr>
        <w:t>Ютазинского</w:t>
      </w:r>
      <w:proofErr w:type="spellEnd"/>
      <w:r>
        <w:rPr>
          <w:sz w:val="28"/>
          <w:szCs w:val="28"/>
        </w:rPr>
        <w:t xml:space="preserve"> района РТ</w:t>
      </w:r>
    </w:p>
    <w:p w:rsidR="00487716" w:rsidRDefault="00487716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3.Требования к конкурсным работам</w:t>
      </w:r>
    </w:p>
    <w:p w:rsid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>3.1. Количество работ, представленных на конкурс одним участником, не может превыша</w:t>
      </w:r>
      <w:r>
        <w:rPr>
          <w:sz w:val="28"/>
          <w:szCs w:val="28"/>
        </w:rPr>
        <w:t>ть 1 работы/любой формат.</w:t>
      </w:r>
    </w:p>
    <w:p w:rsidR="00B868FF" w:rsidRDefault="000F25FA" w:rsidP="0048771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tt-RU" w:eastAsia="en-US"/>
        </w:rPr>
        <w:t xml:space="preserve">3.2. </w:t>
      </w:r>
      <w:r w:rsidR="00751D22">
        <w:rPr>
          <w:rFonts w:eastAsiaTheme="minorHAnsi"/>
          <w:sz w:val="28"/>
          <w:szCs w:val="28"/>
          <w:lang w:val="tt-RU" w:eastAsia="en-US"/>
        </w:rPr>
        <w:t xml:space="preserve">Поделку конкурса </w:t>
      </w:r>
      <w:r w:rsidRPr="003A42B3">
        <w:rPr>
          <w:rFonts w:eastAsiaTheme="minorHAnsi"/>
          <w:sz w:val="28"/>
          <w:szCs w:val="28"/>
          <w:lang w:eastAsia="en-US"/>
        </w:rPr>
        <w:t>н</w:t>
      </w:r>
      <w:r w:rsidR="00741384">
        <w:rPr>
          <w:rFonts w:eastAsiaTheme="minorHAnsi"/>
          <w:sz w:val="28"/>
          <w:szCs w:val="28"/>
          <w:lang w:eastAsia="en-US"/>
        </w:rPr>
        <w:t xml:space="preserve">еобходимо </w:t>
      </w:r>
      <w:r w:rsidR="009A501B">
        <w:rPr>
          <w:rFonts w:eastAsiaTheme="minorHAnsi"/>
          <w:sz w:val="28"/>
          <w:szCs w:val="28"/>
          <w:lang w:eastAsia="en-US"/>
        </w:rPr>
        <w:t xml:space="preserve">принести в Центр детского творчества, по адресу: </w:t>
      </w:r>
      <w:proofErr w:type="spellStart"/>
      <w:r w:rsidR="009A501B">
        <w:rPr>
          <w:rFonts w:eastAsiaTheme="minorHAnsi"/>
          <w:sz w:val="28"/>
          <w:szCs w:val="28"/>
          <w:lang w:eastAsia="en-US"/>
        </w:rPr>
        <w:t>пгт</w:t>
      </w:r>
      <w:proofErr w:type="spellEnd"/>
      <w:r w:rsidR="009A501B">
        <w:rPr>
          <w:rFonts w:eastAsiaTheme="minorHAnsi"/>
          <w:sz w:val="28"/>
          <w:szCs w:val="28"/>
          <w:lang w:eastAsia="en-US"/>
        </w:rPr>
        <w:t xml:space="preserve"> Уруссу, </w:t>
      </w:r>
      <w:proofErr w:type="spellStart"/>
      <w:r w:rsidR="009A501B">
        <w:rPr>
          <w:rFonts w:eastAsiaTheme="minorHAnsi"/>
          <w:sz w:val="28"/>
          <w:szCs w:val="28"/>
          <w:lang w:eastAsia="en-US"/>
        </w:rPr>
        <w:t>ул.Мияссарова</w:t>
      </w:r>
      <w:proofErr w:type="spellEnd"/>
      <w:r w:rsidR="009A501B">
        <w:rPr>
          <w:rFonts w:eastAsiaTheme="minorHAnsi"/>
          <w:sz w:val="28"/>
          <w:szCs w:val="28"/>
          <w:lang w:eastAsia="en-US"/>
        </w:rPr>
        <w:t xml:space="preserve">, д.69 </w:t>
      </w:r>
      <w:r w:rsidR="00751D22">
        <w:rPr>
          <w:rFonts w:eastAsiaTheme="minorHAnsi"/>
          <w:sz w:val="28"/>
          <w:szCs w:val="28"/>
          <w:lang w:eastAsia="en-US"/>
        </w:rPr>
        <w:t xml:space="preserve">до  25 марта </w:t>
      </w:r>
      <w:r w:rsidR="00741384">
        <w:rPr>
          <w:rFonts w:eastAsiaTheme="minorHAnsi"/>
          <w:sz w:val="28"/>
          <w:szCs w:val="28"/>
          <w:lang w:eastAsia="en-US"/>
        </w:rPr>
        <w:t>202</w:t>
      </w:r>
      <w:r w:rsidR="00751D22">
        <w:rPr>
          <w:rFonts w:eastAsiaTheme="minorHAnsi"/>
          <w:sz w:val="28"/>
          <w:szCs w:val="28"/>
          <w:lang w:eastAsia="en-US"/>
        </w:rPr>
        <w:t>2</w:t>
      </w:r>
      <w:r w:rsidR="00741384">
        <w:rPr>
          <w:rFonts w:eastAsiaTheme="minorHAnsi"/>
          <w:sz w:val="28"/>
          <w:szCs w:val="28"/>
          <w:lang w:eastAsia="en-US"/>
        </w:rPr>
        <w:t xml:space="preserve">г. </w:t>
      </w:r>
    </w:p>
    <w:p w:rsidR="00741384" w:rsidRPr="00B868FF" w:rsidRDefault="00741384" w:rsidP="00487716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4. Порядок и сроки представления конкурсных работ</w:t>
      </w:r>
    </w:p>
    <w:p w:rsidR="00166B26" w:rsidRDefault="009A501B" w:rsidP="00487716">
      <w:pPr>
        <w:pStyle w:val="a7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4.1. Конкурс проводится с </w:t>
      </w:r>
      <w:r w:rsidR="00751D22">
        <w:rPr>
          <w:b/>
          <w:bCs/>
          <w:sz w:val="28"/>
          <w:szCs w:val="28"/>
          <w:u w:val="single"/>
        </w:rPr>
        <w:t>17</w:t>
      </w:r>
      <w:r>
        <w:rPr>
          <w:b/>
          <w:bCs/>
          <w:sz w:val="28"/>
          <w:szCs w:val="28"/>
          <w:u w:val="single"/>
        </w:rPr>
        <w:t xml:space="preserve"> по </w:t>
      </w:r>
      <w:r w:rsidR="00751D22">
        <w:rPr>
          <w:b/>
          <w:bCs/>
          <w:sz w:val="28"/>
          <w:szCs w:val="28"/>
          <w:u w:val="single"/>
        </w:rPr>
        <w:t>25</w:t>
      </w:r>
      <w:r w:rsidR="00B868FF" w:rsidRPr="00B868FF">
        <w:rPr>
          <w:b/>
          <w:bCs/>
          <w:sz w:val="28"/>
          <w:szCs w:val="28"/>
          <w:u w:val="single"/>
        </w:rPr>
        <w:t xml:space="preserve"> </w:t>
      </w:r>
      <w:r w:rsidR="00751D22">
        <w:rPr>
          <w:b/>
          <w:bCs/>
          <w:sz w:val="28"/>
          <w:szCs w:val="28"/>
          <w:u w:val="single"/>
        </w:rPr>
        <w:t xml:space="preserve">марта </w:t>
      </w:r>
      <w:r w:rsidR="00B868FF" w:rsidRPr="00B868FF">
        <w:rPr>
          <w:b/>
          <w:bCs/>
          <w:sz w:val="28"/>
          <w:szCs w:val="28"/>
          <w:u w:val="single"/>
        </w:rPr>
        <w:t>20</w:t>
      </w:r>
      <w:r w:rsidR="00166B26">
        <w:rPr>
          <w:b/>
          <w:bCs/>
          <w:sz w:val="28"/>
          <w:szCs w:val="28"/>
          <w:u w:val="single"/>
        </w:rPr>
        <w:t>2</w:t>
      </w:r>
      <w:r w:rsidR="00751D22">
        <w:rPr>
          <w:b/>
          <w:bCs/>
          <w:sz w:val="28"/>
          <w:szCs w:val="28"/>
          <w:u w:val="single"/>
        </w:rPr>
        <w:t>2</w:t>
      </w:r>
      <w:r w:rsidR="00B868FF" w:rsidRPr="00B868FF">
        <w:rPr>
          <w:b/>
          <w:bCs/>
          <w:sz w:val="28"/>
          <w:szCs w:val="28"/>
          <w:u w:val="single"/>
        </w:rPr>
        <w:t xml:space="preserve"> года.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>4.2. Конкурсные работы, представленные после завершения последнего срока приема и не отвечающие условиям конкурса, не принимаются и не рассматриваются.</w:t>
      </w:r>
    </w:p>
    <w:p w:rsidR="00751D22" w:rsidRDefault="00751D22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868FF">
        <w:rPr>
          <w:b/>
          <w:bCs/>
          <w:sz w:val="28"/>
          <w:szCs w:val="28"/>
        </w:rPr>
        <w:t xml:space="preserve">5. Порядок проведения </w:t>
      </w:r>
      <w:r w:rsidR="00751D22">
        <w:rPr>
          <w:b/>
          <w:bCs/>
          <w:sz w:val="28"/>
          <w:szCs w:val="28"/>
        </w:rPr>
        <w:t>конкурса</w:t>
      </w:r>
    </w:p>
    <w:p w:rsidR="00751D22" w:rsidRDefault="00166B26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="00B868FF" w:rsidRPr="00B868FF">
        <w:rPr>
          <w:sz w:val="28"/>
          <w:szCs w:val="28"/>
        </w:rPr>
        <w:t xml:space="preserve"> При оценке представленных </w:t>
      </w:r>
      <w:r w:rsidR="00741384">
        <w:rPr>
          <w:sz w:val="28"/>
          <w:szCs w:val="28"/>
        </w:rPr>
        <w:t xml:space="preserve">работ </w:t>
      </w:r>
      <w:r w:rsidR="00B868FF" w:rsidRPr="00B868FF">
        <w:rPr>
          <w:sz w:val="28"/>
          <w:szCs w:val="28"/>
        </w:rPr>
        <w:t>учитываются следующие критерии: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 соответствие тематике конкурса;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 новизна, оригинальность используемых средств;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lastRenderedPageBreak/>
        <w:t>- ясность изложения идеи, качество и сложность;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 качество работ с художественной точки зрения;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 яркость и оригинальность, цветовое решение, техника исполнения;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 культура оформления работы;</w:t>
      </w:r>
    </w:p>
    <w:p w:rsidR="00751D22" w:rsidRPr="00751D22" w:rsidRDefault="00751D22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751D22">
        <w:rPr>
          <w:color w:val="000000" w:themeColor="text1"/>
          <w:sz w:val="28"/>
          <w:szCs w:val="28"/>
        </w:rPr>
        <w:t>- творческое решение темы.</w:t>
      </w:r>
    </w:p>
    <w:p w:rsidR="00B868FF" w:rsidRPr="00751D22" w:rsidRDefault="00B868FF" w:rsidP="00751D22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7"/>
          <w:szCs w:val="27"/>
        </w:rPr>
      </w:pPr>
      <w:r w:rsidRPr="00B868FF">
        <w:rPr>
          <w:sz w:val="28"/>
          <w:szCs w:val="28"/>
        </w:rPr>
        <w:t>5.</w:t>
      </w:r>
      <w:r w:rsidR="00751D22">
        <w:rPr>
          <w:sz w:val="28"/>
          <w:szCs w:val="28"/>
        </w:rPr>
        <w:t>2</w:t>
      </w:r>
      <w:r w:rsidRPr="00B868FF">
        <w:rPr>
          <w:sz w:val="28"/>
          <w:szCs w:val="28"/>
        </w:rPr>
        <w:t>. Конкурсная комиссия рассматривает, оценивает конкурсные работы, принимает решение о победителе</w:t>
      </w:r>
      <w:r w:rsidR="000F25FA">
        <w:rPr>
          <w:sz w:val="28"/>
          <w:szCs w:val="28"/>
          <w:lang w:val="tt-RU"/>
        </w:rPr>
        <w:t>й</w:t>
      </w:r>
      <w:r w:rsidRPr="00B868FF">
        <w:rPr>
          <w:sz w:val="28"/>
          <w:szCs w:val="28"/>
        </w:rPr>
        <w:t xml:space="preserve"> и призёрах конкурса до </w:t>
      </w:r>
      <w:r w:rsidR="00751D22">
        <w:rPr>
          <w:sz w:val="28"/>
          <w:szCs w:val="28"/>
        </w:rPr>
        <w:t>31</w:t>
      </w:r>
      <w:r w:rsidR="00166B26">
        <w:rPr>
          <w:sz w:val="28"/>
          <w:szCs w:val="28"/>
        </w:rPr>
        <w:t xml:space="preserve"> </w:t>
      </w:r>
      <w:r w:rsidR="00751D22">
        <w:rPr>
          <w:sz w:val="28"/>
          <w:szCs w:val="28"/>
        </w:rPr>
        <w:t>марта</w:t>
      </w:r>
      <w:r w:rsidRPr="00B868FF">
        <w:rPr>
          <w:sz w:val="28"/>
          <w:szCs w:val="28"/>
        </w:rPr>
        <w:t xml:space="preserve"> 20</w:t>
      </w:r>
      <w:r w:rsidR="00166B26">
        <w:rPr>
          <w:sz w:val="28"/>
          <w:szCs w:val="28"/>
        </w:rPr>
        <w:t>2</w:t>
      </w:r>
      <w:r w:rsidR="00751D22">
        <w:rPr>
          <w:sz w:val="28"/>
          <w:szCs w:val="28"/>
        </w:rPr>
        <w:t>2</w:t>
      </w:r>
      <w:r w:rsidRPr="00B868FF">
        <w:rPr>
          <w:sz w:val="28"/>
          <w:szCs w:val="28"/>
        </w:rPr>
        <w:t>г.</w:t>
      </w:r>
    </w:p>
    <w:p w:rsidR="000F25FA" w:rsidRDefault="000F25FA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6. Награждение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 xml:space="preserve">6.1. Победителям и призёрам конкурса вручаются </w:t>
      </w:r>
      <w:r w:rsidR="00166B26">
        <w:rPr>
          <w:sz w:val="28"/>
          <w:szCs w:val="28"/>
        </w:rPr>
        <w:t>дипломы</w:t>
      </w:r>
      <w:r w:rsidRPr="00B868FF">
        <w:rPr>
          <w:sz w:val="28"/>
          <w:szCs w:val="28"/>
        </w:rPr>
        <w:t>, участникам – сертификаты.  </w:t>
      </w:r>
    </w:p>
    <w:p w:rsidR="00B868FF" w:rsidRDefault="00B868FF" w:rsidP="00487716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55A18" w:rsidRPr="00555A18" w:rsidRDefault="00555A18" w:rsidP="00555A18">
      <w:pPr>
        <w:pStyle w:val="a7"/>
        <w:spacing w:before="0" w:beforeAutospacing="0" w:after="240" w:afterAutospacing="0"/>
        <w:jc w:val="right"/>
        <w:rPr>
          <w:color w:val="000000"/>
        </w:rPr>
      </w:pPr>
      <w:r>
        <w:rPr>
          <w:color w:val="000000"/>
        </w:rPr>
        <w:t>т</w:t>
      </w:r>
      <w:r w:rsidRPr="00555A18">
        <w:rPr>
          <w:color w:val="000000"/>
        </w:rPr>
        <w:t>.2-81-09</w:t>
      </w:r>
    </w:p>
    <w:sectPr w:rsidR="00555A18" w:rsidRPr="00555A18" w:rsidSect="00166B26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62913"/>
    <w:multiLevelType w:val="multilevel"/>
    <w:tmpl w:val="136C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24F02"/>
    <w:multiLevelType w:val="multilevel"/>
    <w:tmpl w:val="73DE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0F25FA"/>
    <w:rsid w:val="00166B26"/>
    <w:rsid w:val="001F1898"/>
    <w:rsid w:val="002514FE"/>
    <w:rsid w:val="00276A40"/>
    <w:rsid w:val="00324913"/>
    <w:rsid w:val="003F77CA"/>
    <w:rsid w:val="00487716"/>
    <w:rsid w:val="004C1863"/>
    <w:rsid w:val="004C68DE"/>
    <w:rsid w:val="004E13DD"/>
    <w:rsid w:val="00555A18"/>
    <w:rsid w:val="006F6F60"/>
    <w:rsid w:val="00715A22"/>
    <w:rsid w:val="00741384"/>
    <w:rsid w:val="00751D22"/>
    <w:rsid w:val="007A5933"/>
    <w:rsid w:val="007E5F4B"/>
    <w:rsid w:val="008A75BE"/>
    <w:rsid w:val="00932DDC"/>
    <w:rsid w:val="009A501B"/>
    <w:rsid w:val="009C7C7C"/>
    <w:rsid w:val="00AA26B6"/>
    <w:rsid w:val="00AE6A9C"/>
    <w:rsid w:val="00B37FC9"/>
    <w:rsid w:val="00B6406A"/>
    <w:rsid w:val="00B67590"/>
    <w:rsid w:val="00B868FF"/>
    <w:rsid w:val="00BF0FF6"/>
    <w:rsid w:val="00BF4764"/>
    <w:rsid w:val="00C2027A"/>
    <w:rsid w:val="00CF4C57"/>
    <w:rsid w:val="00DB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B77E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C9CBC-AF1C-4504-BFF5-8FCB4DAE1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2022-02-28T14:23:00Z</cp:lastPrinted>
  <dcterms:created xsi:type="dcterms:W3CDTF">2022-02-25T14:28:00Z</dcterms:created>
  <dcterms:modified xsi:type="dcterms:W3CDTF">2022-02-28T14:24:00Z</dcterms:modified>
</cp:coreProperties>
</file>